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69" w:rsidRDefault="000674EB">
      <w:r>
        <w:t>Code of Conduct for Coaches</w:t>
      </w:r>
    </w:p>
    <w:p w:rsidR="000674EB" w:rsidRDefault="000674EB">
      <w:r>
        <w:t>I will be reasonable when scheduling games and practices, remembering that young athletes have other interests and obligations.</w:t>
      </w:r>
    </w:p>
    <w:p w:rsidR="000674EB" w:rsidRDefault="000674EB">
      <w:r>
        <w:t>I will teach my athletes to play fairly and to respect the rules, officials, and opponents, and encourage them to be good sports.</w:t>
      </w:r>
    </w:p>
    <w:p w:rsidR="000674EB" w:rsidRDefault="000674EB">
      <w:r>
        <w:t>I will remind my athletes that winning a game or a trophy isn’t the only measure of success.</w:t>
      </w:r>
    </w:p>
    <w:p w:rsidR="000674EB" w:rsidRDefault="000674EB">
      <w:r>
        <w:t>I will ensure that ALL athletes get equal instruction, support, and playing time.</w:t>
      </w:r>
    </w:p>
    <w:p w:rsidR="000674EB" w:rsidRDefault="000674EB">
      <w:r>
        <w:t>I will not ridicule or yell at my athletes for making mistakes or for performing poorly.  I will encourage my athletes, offer constructive criticism, and maintain a positive attitude.  I will remember that athletes play to have fun and must be encouraged to have confidence in themselves.</w:t>
      </w:r>
    </w:p>
    <w:p w:rsidR="000674EB" w:rsidRDefault="000674EB">
      <w:r>
        <w:t>I will make sure that equipment and facilities are safe and match the athlete’s ages and abilities.</w:t>
      </w:r>
    </w:p>
    <w:p w:rsidR="000674EB" w:rsidRDefault="000674EB">
      <w:r>
        <w:t>I will remember that children need a coach they can respect.</w:t>
      </w:r>
    </w:p>
    <w:p w:rsidR="000674EB" w:rsidRDefault="000674EB">
      <w:r>
        <w:t>I will remember to set a good example as actions speak louder than words.  I will maintain a positive attitude and I will be generous with praise and set a good example.</w:t>
      </w:r>
    </w:p>
    <w:p w:rsidR="000674EB" w:rsidRDefault="000674EB">
      <w:r>
        <w:t xml:space="preserve">I will not use bad language, nor will I harass or heckles athletes, coaches, umpires, other </w:t>
      </w:r>
      <w:proofErr w:type="spellStart"/>
      <w:r>
        <w:t>spectatorcs</w:t>
      </w:r>
      <w:proofErr w:type="spellEnd"/>
      <w:r>
        <w:t>, of Club officials by way of emails, voice messages, text messages (including “tweeting”_, and social network postings.</w:t>
      </w:r>
    </w:p>
    <w:p w:rsidR="000674EB" w:rsidRDefault="000674EB">
      <w:r>
        <w:t>I will obtain proper training and continue to upgrade my coaching skills.</w:t>
      </w:r>
    </w:p>
    <w:p w:rsidR="000674EB" w:rsidRDefault="000674EB">
      <w:r>
        <w:t>I will respect and comply with the umpires’ decisions and decisions of the Discipline Committee.</w:t>
      </w:r>
    </w:p>
    <w:p w:rsidR="000674EB" w:rsidRDefault="000674EB">
      <w:bookmarkStart w:id="0" w:name="_GoBack"/>
      <w:bookmarkEnd w:id="0"/>
    </w:p>
    <w:sectPr w:rsidR="000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B"/>
    <w:rsid w:val="000674EB"/>
    <w:rsid w:val="004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2ACFC-6FBC-409C-A14C-0AAF3D1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Stezenko</dc:creator>
  <cp:keywords/>
  <dc:description/>
  <cp:lastModifiedBy>Amanda Stezenko</cp:lastModifiedBy>
  <cp:revision>1</cp:revision>
  <dcterms:created xsi:type="dcterms:W3CDTF">2018-05-09T23:43:00Z</dcterms:created>
  <dcterms:modified xsi:type="dcterms:W3CDTF">2018-05-09T23:48:00Z</dcterms:modified>
</cp:coreProperties>
</file>